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3393" w14:textId="51FBF0D7" w:rsidR="00BF0B16" w:rsidRPr="007713DE" w:rsidRDefault="00BF0B16" w:rsidP="00BF0B16">
      <w:pPr>
        <w:jc w:val="center"/>
        <w:rPr>
          <w:rFonts w:ascii="Georgia" w:hAnsi="Georgia"/>
        </w:rPr>
      </w:pPr>
      <w:r w:rsidRPr="007713DE">
        <w:rPr>
          <w:rFonts w:ascii="Georgia" w:hAnsi="Georgia"/>
        </w:rPr>
        <w:t>Financial Avenue on the UL website</w:t>
      </w:r>
    </w:p>
    <w:p w14:paraId="4953488A" w14:textId="77777777" w:rsidR="00BF0B16" w:rsidRPr="007713DE" w:rsidRDefault="00BF0B16" w:rsidP="00BF0B16">
      <w:pPr>
        <w:jc w:val="center"/>
        <w:rPr>
          <w:rFonts w:ascii="Georgia" w:hAnsi="Georgia"/>
          <w:sz w:val="16"/>
          <w:szCs w:val="16"/>
        </w:rPr>
      </w:pPr>
    </w:p>
    <w:p w14:paraId="1B12A735" w14:textId="7FC47FC6" w:rsidR="00BF0B16" w:rsidRPr="007713DE" w:rsidRDefault="00BF0B16" w:rsidP="00BF0B16">
      <w:pPr>
        <w:jc w:val="center"/>
        <w:rPr>
          <w:rFonts w:ascii="Georgia" w:hAnsi="Georgia"/>
        </w:rPr>
      </w:pPr>
      <w:r w:rsidRPr="007713DE">
        <w:rPr>
          <w:rFonts w:ascii="Georgia" w:hAnsi="Georgia"/>
        </w:rPr>
        <w:t xml:space="preserve">On </w:t>
      </w:r>
      <w:hyperlink r:id="rId6" w:history="1">
        <w:r w:rsidRPr="007713DE">
          <w:rPr>
            <w:rStyle w:val="Hyperlink"/>
            <w:rFonts w:ascii="Georgia" w:hAnsi="Georgia"/>
          </w:rPr>
          <w:t>ASC’s website</w:t>
        </w:r>
      </w:hyperlink>
      <w:r w:rsidRPr="007713DE">
        <w:rPr>
          <w:rFonts w:ascii="Georgia" w:hAnsi="Georgia"/>
        </w:rPr>
        <w:t xml:space="preserve"> (under “Services”)</w:t>
      </w:r>
    </w:p>
    <w:p w14:paraId="0B80B9D0" w14:textId="77777777" w:rsidR="00BF0B16" w:rsidRDefault="00BF0B16" w:rsidP="00BF0B16"/>
    <w:p w14:paraId="5AA15019" w14:textId="6111F10E" w:rsidR="00BF0B16" w:rsidRPr="00BF0B16" w:rsidRDefault="009C1393" w:rsidP="00BF0B1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UL a</w:t>
      </w:r>
      <w:r w:rsidR="00BF0B16" w:rsidRPr="00BF0B16">
        <w:rPr>
          <w:rFonts w:ascii="Times New Roman" w:eastAsia="Times New Roman" w:hAnsi="Times New Roman" w:cs="Times New Roman"/>
          <w:b/>
          <w:bCs/>
        </w:rPr>
        <w:t xml:space="preserve">nd The </w:t>
      </w:r>
      <w:proofErr w:type="spellStart"/>
      <w:r w:rsidR="00BF0B16" w:rsidRPr="00BF0B16">
        <w:rPr>
          <w:rFonts w:ascii="Times New Roman" w:eastAsia="Times New Roman" w:hAnsi="Times New Roman" w:cs="Times New Roman"/>
          <w:b/>
          <w:bCs/>
        </w:rPr>
        <w:t>Knowl</w:t>
      </w:r>
      <w:proofErr w:type="spellEnd"/>
      <w:r w:rsidR="00BF0B16" w:rsidRPr="00BF0B16">
        <w:rPr>
          <w:rFonts w:ascii="Times New Roman" w:eastAsia="Times New Roman" w:hAnsi="Times New Roman" w:cs="Times New Roman"/>
          <w:b/>
          <w:bCs/>
        </w:rPr>
        <w:t xml:space="preserve"> are here to help you get “</w:t>
      </w:r>
      <w:proofErr w:type="spellStart"/>
      <w:r w:rsidR="00BF0B16" w:rsidRPr="00BF0B16">
        <w:rPr>
          <w:rFonts w:ascii="Times New Roman" w:eastAsia="Times New Roman" w:hAnsi="Times New Roman" w:cs="Times New Roman"/>
          <w:b/>
          <w:bCs/>
        </w:rPr>
        <w:t>Knowl-edgeable</w:t>
      </w:r>
      <w:proofErr w:type="spellEnd"/>
      <w:r w:rsidR="00BF0B16" w:rsidRPr="00BF0B16">
        <w:rPr>
          <w:rFonts w:ascii="Times New Roman" w:eastAsia="Times New Roman" w:hAnsi="Times New Roman" w:cs="Times New Roman"/>
          <w:b/>
          <w:bCs/>
        </w:rPr>
        <w:t xml:space="preserve">” about </w:t>
      </w:r>
      <w:r w:rsidR="00BF0B16">
        <w:rPr>
          <w:rFonts w:ascii="Times New Roman" w:eastAsia="Times New Roman" w:hAnsi="Times New Roman" w:cs="Times New Roman"/>
          <w:b/>
          <w:bCs/>
        </w:rPr>
        <w:t>M</w:t>
      </w:r>
      <w:r w:rsidR="00BF0B16" w:rsidRPr="00BF0B16">
        <w:rPr>
          <w:rFonts w:ascii="Times New Roman" w:eastAsia="Times New Roman" w:hAnsi="Times New Roman" w:cs="Times New Roman"/>
          <w:b/>
          <w:bCs/>
        </w:rPr>
        <w:t>oney!</w:t>
      </w:r>
    </w:p>
    <w:p w14:paraId="541151F0" w14:textId="4545BD75" w:rsidR="00BF0B16" w:rsidRPr="00BF0B16" w:rsidRDefault="00BF0B16" w:rsidP="00BF0B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0B16">
        <w:rPr>
          <w:rFonts w:ascii="Times New Roman" w:eastAsia="Times New Roman" w:hAnsi="Times New Roman" w:cs="Times New Roman"/>
        </w:rPr>
        <w:t xml:space="preserve">We’re here to give you a leg up on financial education via an online program called, </w:t>
      </w:r>
      <w:r w:rsidRPr="00BF0B16">
        <w:rPr>
          <w:rFonts w:ascii="Times New Roman" w:eastAsia="Times New Roman" w:hAnsi="Times New Roman" w:cs="Times New Roman"/>
          <w:color w:val="0000FF"/>
        </w:rPr>
        <w:t>Financial Avenue</w:t>
      </w:r>
      <w:r w:rsidRPr="00BF0B16">
        <w:rPr>
          <w:rFonts w:ascii="Times New Roman" w:eastAsia="Times New Roman" w:hAnsi="Times New Roman" w:cs="Times New Roman"/>
        </w:rPr>
        <w:t xml:space="preserve">. </w:t>
      </w:r>
      <w:proofErr w:type="gramStart"/>
      <w:r w:rsidR="006F7523">
        <w:rPr>
          <w:rFonts w:ascii="Times New Roman" w:eastAsia="Times New Roman" w:hAnsi="Times New Roman" w:cs="Times New Roman"/>
        </w:rPr>
        <w:t xml:space="preserve">The </w:t>
      </w:r>
      <w:r w:rsidRPr="00BF0B16">
        <w:rPr>
          <w:rFonts w:ascii="Times New Roman" w:eastAsia="Times New Roman" w:hAnsi="Times New Roman" w:cs="Times New Roman"/>
        </w:rPr>
        <w:t xml:space="preserve"> idea</w:t>
      </w:r>
      <w:proofErr w:type="gramEnd"/>
      <w:r w:rsidRPr="00BF0B16">
        <w:rPr>
          <w:rFonts w:ascii="Times New Roman" w:eastAsia="Times New Roman" w:hAnsi="Times New Roman" w:cs="Times New Roman"/>
        </w:rPr>
        <w:t xml:space="preserve"> is to provide you with smart resources to help demystify the world of personal finance. Trust us – getting a handle on your money doesn’t have to feel overwhelming or </w:t>
      </w:r>
      <w:bookmarkStart w:id="0" w:name="_GoBack"/>
      <w:bookmarkEnd w:id="0"/>
      <w:r w:rsidRPr="00BF0B16">
        <w:rPr>
          <w:rFonts w:ascii="Times New Roman" w:eastAsia="Times New Roman" w:hAnsi="Times New Roman" w:cs="Times New Roman"/>
        </w:rPr>
        <w:t xml:space="preserve">restrictive. It’s all about empowering yourself with smart basics, and planning from there. </w:t>
      </w:r>
    </w:p>
    <w:p w14:paraId="46136A29" w14:textId="3D83A5AB" w:rsidR="00BF0B16" w:rsidRPr="00BF0B16" w:rsidRDefault="00BF0B16" w:rsidP="00BF0B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5142" wp14:editId="3FD3EEF9">
                <wp:simplePos x="0" y="0"/>
                <wp:positionH relativeFrom="column">
                  <wp:posOffset>1545708</wp:posOffset>
                </wp:positionH>
                <wp:positionV relativeFrom="paragraph">
                  <wp:posOffset>20955</wp:posOffset>
                </wp:positionV>
                <wp:extent cx="4267200" cy="2171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72CCD" w14:textId="7B38B657" w:rsidR="00BF0B16" w:rsidRPr="00BF0B16" w:rsidRDefault="00BF0B16" w:rsidP="00BF0B1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F0B1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With the Money Mascot, the </w:t>
                            </w:r>
                            <w:proofErr w:type="spellStart"/>
                            <w:r w:rsidRPr="00BF0B16">
                              <w:rPr>
                                <w:rFonts w:ascii="Times New Roman" w:eastAsia="Times New Roman" w:hAnsi="Times New Roman" w:cs="Times New Roman"/>
                              </w:rPr>
                              <w:t>Knowl</w:t>
                            </w:r>
                            <w:proofErr w:type="spellEnd"/>
                            <w:r w:rsidRPr="00BF0B1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as your trusty guide, you will have access to ten </w:t>
                            </w:r>
                            <w:r w:rsidRPr="00BF0B16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short</w:t>
                            </w:r>
                            <w:r w:rsidRPr="00BF0B1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online courses, with videos, interactive tools, and customized action plans at the end of each course.</w:t>
                            </w:r>
                          </w:p>
                          <w:p w14:paraId="75A43C22" w14:textId="38A3D5B8" w:rsidR="00BF0B16" w:rsidRPr="00BF0B16" w:rsidRDefault="00BF0B16" w:rsidP="00BF0B1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SymbolMT" w:eastAsia="Times New Roman" w:hAnsi="SymbolMT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4AC6F2" wp14:editId="725A5002">
                                  <wp:extent cx="2721720" cy="1504315"/>
                                  <wp:effectExtent l="0" t="0" r="0" b="0"/>
                                  <wp:docPr id="15" name="Picture 15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8728" cy="1513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0B6D38" w14:textId="77777777" w:rsidR="00BF0B16" w:rsidRDefault="00BF0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1.7pt;margin-top:1.65pt;width:336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" fillcolor="white [3201]" strokeweight=".5pt">
                <v:textbox>
                  <w:txbxContent>
                    <w:p w14:paraId="0E872CCD" w14:textId="7B38B657" w:rsidR="00BF0B16" w:rsidRPr="00BF0B16" w:rsidRDefault="00BF0B16" w:rsidP="00BF0B16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F0B16">
                        <w:rPr>
                          <w:rFonts w:ascii="Times New Roman" w:eastAsia="Times New Roman" w:hAnsi="Times New Roman" w:cs="Times New Roman"/>
                        </w:rPr>
                        <w:t xml:space="preserve">With the Money Mascot, the </w:t>
                      </w:r>
                      <w:proofErr w:type="spellStart"/>
                      <w:r w:rsidRPr="00BF0B16">
                        <w:rPr>
                          <w:rFonts w:ascii="Times New Roman" w:eastAsia="Times New Roman" w:hAnsi="Times New Roman" w:cs="Times New Roman"/>
                        </w:rPr>
                        <w:t>Knowl</w:t>
                      </w:r>
                      <w:proofErr w:type="spellEnd"/>
                      <w:r w:rsidRPr="00BF0B16">
                        <w:rPr>
                          <w:rFonts w:ascii="Times New Roman" w:eastAsia="Times New Roman" w:hAnsi="Times New Roman" w:cs="Times New Roman"/>
                        </w:rPr>
                        <w:t xml:space="preserve">, as your trusty guide, you will have access to ten </w:t>
                      </w:r>
                      <w:r w:rsidRPr="00BF0B16">
                        <w:rPr>
                          <w:rFonts w:ascii="Times New Roman" w:eastAsia="Times New Roman" w:hAnsi="Times New Roman" w:cs="Times New Roman"/>
                          <w:i/>
                        </w:rPr>
                        <w:t>short</w:t>
                      </w:r>
                      <w:r w:rsidRPr="00BF0B16">
                        <w:rPr>
                          <w:rFonts w:ascii="Times New Roman" w:eastAsia="Times New Roman" w:hAnsi="Times New Roman" w:cs="Times New Roman"/>
                        </w:rPr>
                        <w:t xml:space="preserve"> online courses, with videos, interactive tools, and customized action plans at the end of each course.</w:t>
                      </w:r>
                    </w:p>
                    <w:p w14:paraId="75A43C22" w14:textId="38A3D5B8" w:rsidR="00BF0B16" w:rsidRPr="00BF0B16" w:rsidRDefault="00BF0B16" w:rsidP="00BF0B16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SymbolMT" w:eastAsia="Times New Roman" w:hAnsi="SymbolMT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4AC6F2" wp14:editId="725A5002">
                            <wp:extent cx="2721720" cy="1504315"/>
                            <wp:effectExtent l="0" t="0" r="0" b="0"/>
                            <wp:docPr id="15" name="Picture 15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8728" cy="1513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0B6D38" w14:textId="77777777" w:rsidR="00BF0B16" w:rsidRDefault="00BF0B16"/>
                  </w:txbxContent>
                </v:textbox>
              </v:shape>
            </w:pict>
          </mc:Fallback>
        </mc:AlternateContent>
      </w:r>
    </w:p>
    <w:p w14:paraId="5FBF2232" w14:textId="5D078B6E" w:rsidR="00BF0B16" w:rsidRDefault="00BF0B16" w:rsidP="00BF0B16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noProof/>
          <w:sz w:val="20"/>
          <w:szCs w:val="20"/>
        </w:rPr>
        <w:drawing>
          <wp:inline distT="0" distB="0" distL="0" distR="0" wp14:anchorId="41D63213" wp14:editId="2793F63D">
            <wp:extent cx="1278296" cy="1304925"/>
            <wp:effectExtent l="0" t="0" r="4445" b="3175"/>
            <wp:docPr id="13" name="Picture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93" cy="133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9F1E" w14:textId="31F3EBA7" w:rsidR="00BF0B16" w:rsidRDefault="00BF0B16" w:rsidP="00BF0B16">
      <w:pPr>
        <w:spacing w:before="100" w:beforeAutospacing="1" w:after="100" w:afterAutospacing="1"/>
        <w:jc w:val="center"/>
        <w:rPr>
          <w:rFonts w:ascii="SymbolMT" w:eastAsia="Times New Roman" w:hAnsi="SymbolMT" w:cs="Times New Roman"/>
          <w:sz w:val="20"/>
          <w:szCs w:val="20"/>
        </w:rPr>
      </w:pPr>
    </w:p>
    <w:p w14:paraId="008AEDA0" w14:textId="77777777" w:rsidR="00BF0B16" w:rsidRPr="00BF0B16" w:rsidRDefault="00BF0B16" w:rsidP="00BF0B16">
      <w:pPr>
        <w:spacing w:before="100" w:beforeAutospacing="1" w:after="100" w:afterAutospacing="1"/>
        <w:rPr>
          <w:rFonts w:ascii="ArialMT" w:eastAsia="Times New Roman" w:hAnsi="ArialMT" w:cs="Times New Roman"/>
          <w:sz w:val="10"/>
          <w:szCs w:val="10"/>
        </w:rPr>
      </w:pPr>
    </w:p>
    <w:p w14:paraId="0081164D" w14:textId="78D39BD6" w:rsidR="00BF0B16" w:rsidRPr="00BF0B16" w:rsidRDefault="00BF0B16" w:rsidP="00BF0B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0B16">
        <w:rPr>
          <w:rFonts w:ascii="Times New Roman" w:eastAsia="Times New Roman" w:hAnsi="Times New Roman" w:cs="Times New Roman"/>
        </w:rPr>
        <w:t xml:space="preserve">With all these tools, we’ve made it pretty easy to know exactly what you can begin doing </w:t>
      </w:r>
      <w:r w:rsidRPr="00BF0B16">
        <w:rPr>
          <w:rFonts w:ascii="Times New Roman" w:eastAsia="Times New Roman" w:hAnsi="Times New Roman" w:cs="Times New Roman"/>
          <w:b/>
          <w:i/>
        </w:rPr>
        <w:t>RIGHT NOW</w:t>
      </w:r>
      <w:r w:rsidRPr="00BF0B16">
        <w:rPr>
          <w:rFonts w:ascii="Times New Roman" w:eastAsia="Times New Roman" w:hAnsi="Times New Roman" w:cs="Times New Roman"/>
        </w:rPr>
        <w:t xml:space="preserve"> to put your financial knowledge to good use. After all, the </w:t>
      </w:r>
      <w:proofErr w:type="spellStart"/>
      <w:r w:rsidRPr="00BF0B16">
        <w:rPr>
          <w:rFonts w:ascii="Times New Roman" w:eastAsia="Times New Roman" w:hAnsi="Times New Roman" w:cs="Times New Roman"/>
        </w:rPr>
        <w:t>Knowl</w:t>
      </w:r>
      <w:proofErr w:type="spellEnd"/>
      <w:r w:rsidRPr="00BF0B16">
        <w:rPr>
          <w:rFonts w:ascii="Times New Roman" w:eastAsia="Times New Roman" w:hAnsi="Times New Roman" w:cs="Times New Roman"/>
        </w:rPr>
        <w:t xml:space="preserve"> says there’s no </w:t>
      </w:r>
      <w:proofErr w:type="gramStart"/>
      <w:r w:rsidRPr="00BF0B16">
        <w:rPr>
          <w:rFonts w:ascii="Times New Roman" w:eastAsia="Times New Roman" w:hAnsi="Times New Roman" w:cs="Times New Roman"/>
        </w:rPr>
        <w:t>time</w:t>
      </w:r>
      <w:proofErr w:type="gramEnd"/>
      <w:r w:rsidRPr="00BF0B16">
        <w:rPr>
          <w:rFonts w:ascii="Times New Roman" w:eastAsia="Times New Roman" w:hAnsi="Times New Roman" w:cs="Times New Roman"/>
        </w:rPr>
        <w:t xml:space="preserve"> like the present. </w:t>
      </w:r>
    </w:p>
    <w:p w14:paraId="24E734FA" w14:textId="52F24845" w:rsidR="00BF0B16" w:rsidRPr="00BF0B16" w:rsidRDefault="007713DE" w:rsidP="00BF0B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Get</w:t>
      </w:r>
      <w:r w:rsidR="00BF0B16" w:rsidRPr="00BF0B1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="00BF0B16" w:rsidRPr="00BF0B16">
        <w:rPr>
          <w:rFonts w:ascii="Times New Roman" w:eastAsia="Times New Roman" w:hAnsi="Times New Roman" w:cs="Times New Roman"/>
          <w:i/>
          <w:iCs/>
        </w:rPr>
        <w:t>Started</w:t>
      </w:r>
      <w:proofErr w:type="gramEnd"/>
      <w:r w:rsidR="00BF0B16" w:rsidRPr="00BF0B16">
        <w:rPr>
          <w:rFonts w:ascii="Times New Roman" w:eastAsia="Times New Roman" w:hAnsi="Times New Roman" w:cs="Times New Roman"/>
          <w:i/>
          <w:iCs/>
        </w:rPr>
        <w:t xml:space="preserve"> </w:t>
      </w:r>
      <w:r w:rsidR="00BF0B16" w:rsidRPr="00BF0B16">
        <w:rPr>
          <w:rFonts w:ascii="Times New Roman" w:eastAsia="Times New Roman" w:hAnsi="Times New Roman" w:cs="Times New Roman"/>
        </w:rPr>
        <w:t xml:space="preserve">by setting up your </w:t>
      </w:r>
      <w:r>
        <w:rPr>
          <w:rFonts w:ascii="Times New Roman" w:eastAsia="Times New Roman" w:hAnsi="Times New Roman" w:cs="Times New Roman"/>
        </w:rPr>
        <w:t xml:space="preserve">FREE </w:t>
      </w:r>
      <w:r w:rsidR="00BF0B16" w:rsidRPr="00BF0B16">
        <w:rPr>
          <w:rFonts w:ascii="Times New Roman" w:eastAsia="Times New Roman" w:hAnsi="Times New Roman" w:cs="Times New Roman"/>
        </w:rPr>
        <w:t xml:space="preserve">private account at </w:t>
      </w:r>
      <w:r w:rsidR="00BF0B16" w:rsidRPr="00BF0B16">
        <w:rPr>
          <w:rFonts w:ascii="Times New Roman" w:eastAsia="Times New Roman" w:hAnsi="Times New Roman" w:cs="Times New Roman"/>
          <w:color w:val="0000FF"/>
        </w:rPr>
        <w:t>FinancialAvenue.org</w:t>
      </w:r>
      <w:r w:rsidR="00BF0B16" w:rsidRPr="00BF0B16">
        <w:rPr>
          <w:rFonts w:ascii="Times New Roman" w:eastAsia="Times New Roman" w:hAnsi="Times New Roman" w:cs="Times New Roman"/>
        </w:rPr>
        <w:t xml:space="preserve">. Once there, just click the “Login” link at the top of the page, click to sign up as a student and then provide your access code shown below. To create your account, you’ll need your school specific email address and a password of your choosing. </w:t>
      </w:r>
    </w:p>
    <w:p w14:paraId="33CB6365" w14:textId="7D774F2E" w:rsidR="007713DE" w:rsidRPr="00E8625B" w:rsidRDefault="00BF0B16" w:rsidP="00E8625B">
      <w:pPr>
        <w:rPr>
          <w:rFonts w:ascii="Times New Roman" w:eastAsia="Times New Roman" w:hAnsi="Times New Roman" w:cs="Times New Roman"/>
        </w:rPr>
      </w:pPr>
      <w:r w:rsidRPr="00BF0B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319DE0" wp14:editId="7E7768B5">
            <wp:extent cx="1440574" cy="409575"/>
            <wp:effectExtent l="0" t="0" r="0" b="0"/>
            <wp:docPr id="14" name="Picture 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9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35" cy="41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B16">
        <w:rPr>
          <w:rFonts w:ascii="Times New Roman" w:eastAsia="Times New Roman" w:hAnsi="Times New Roman" w:cs="Times New Roman"/>
        </w:rPr>
        <w:t xml:space="preserve">    </w:t>
      </w:r>
      <w:r w:rsidR="00E8625B">
        <w:rPr>
          <w:rFonts w:ascii="Times New Roman" w:eastAsia="Times New Roman" w:hAnsi="Times New Roman" w:cs="Times New Roman"/>
        </w:rPr>
        <w:t>Access code is</w:t>
      </w:r>
      <w:r w:rsidRPr="00BF0B16">
        <w:rPr>
          <w:rFonts w:ascii="Times New Roman" w:eastAsia="Times New Roman" w:hAnsi="Times New Roman" w:cs="Times New Roman"/>
        </w:rPr>
        <w:t xml:space="preserve">: </w:t>
      </w:r>
      <w:r w:rsidR="00E8625B" w:rsidRPr="00E862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xg4d62</w:t>
      </w:r>
    </w:p>
    <w:p w14:paraId="5E2C4D50" w14:textId="77777777" w:rsidR="00BF0B16" w:rsidRPr="00BF0B16" w:rsidRDefault="00BF0B16" w:rsidP="007713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F0B16">
        <w:rPr>
          <w:rFonts w:ascii="Times New Roman" w:eastAsia="Times New Roman" w:hAnsi="Times New Roman" w:cs="Times New Roman"/>
          <w:b/>
          <w:bCs/>
          <w:sz w:val="21"/>
          <w:szCs w:val="21"/>
        </w:rPr>
        <w:t>Follow the #</w:t>
      </w:r>
      <w:proofErr w:type="spellStart"/>
      <w:r w:rsidRPr="00BF0B16">
        <w:rPr>
          <w:rFonts w:ascii="Times New Roman" w:eastAsia="Times New Roman" w:hAnsi="Times New Roman" w:cs="Times New Roman"/>
          <w:b/>
          <w:bCs/>
          <w:sz w:val="21"/>
          <w:szCs w:val="21"/>
        </w:rPr>
        <w:t>Knowl</w:t>
      </w:r>
      <w:proofErr w:type="spellEnd"/>
      <w:r w:rsidRPr="00BF0B16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71917B2D" w14:textId="7C3B9034" w:rsidR="00BF0B16" w:rsidRPr="007713DE" w:rsidRDefault="00BF0B16" w:rsidP="00BF0B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BF0B16">
        <w:rPr>
          <w:rFonts w:ascii="Times New Roman" w:eastAsia="Times New Roman" w:hAnsi="Times New Roman" w:cs="Times New Roman"/>
          <w:sz w:val="21"/>
          <w:szCs w:val="21"/>
        </w:rPr>
        <w:t xml:space="preserve">Also, the </w:t>
      </w:r>
      <w:proofErr w:type="spellStart"/>
      <w:r w:rsidRPr="00BF0B16">
        <w:rPr>
          <w:rFonts w:ascii="Times New Roman" w:eastAsia="Times New Roman" w:hAnsi="Times New Roman" w:cs="Times New Roman"/>
          <w:sz w:val="21"/>
          <w:szCs w:val="21"/>
        </w:rPr>
        <w:t>Knowl</w:t>
      </w:r>
      <w:proofErr w:type="spellEnd"/>
      <w:r w:rsidRPr="00BF0B16">
        <w:rPr>
          <w:rFonts w:ascii="Times New Roman" w:eastAsia="Times New Roman" w:hAnsi="Times New Roman" w:cs="Times New Roman"/>
          <w:sz w:val="21"/>
          <w:szCs w:val="21"/>
        </w:rPr>
        <w:t xml:space="preserve"> would appreciate it if you followed him @</w:t>
      </w:r>
      <w:proofErr w:type="spellStart"/>
      <w:r w:rsidRPr="00BF0B16">
        <w:rPr>
          <w:rFonts w:ascii="Times New Roman" w:eastAsia="Times New Roman" w:hAnsi="Times New Roman" w:cs="Times New Roman"/>
          <w:sz w:val="21"/>
          <w:szCs w:val="21"/>
        </w:rPr>
        <w:t>MoneyKnowl</w:t>
      </w:r>
      <w:proofErr w:type="spellEnd"/>
      <w:r w:rsidRPr="00BF0B16">
        <w:rPr>
          <w:rFonts w:ascii="Times New Roman" w:eastAsia="Times New Roman" w:hAnsi="Times New Roman" w:cs="Times New Roman"/>
          <w:sz w:val="21"/>
          <w:szCs w:val="21"/>
        </w:rPr>
        <w:t xml:space="preserve"> and #</w:t>
      </w:r>
      <w:proofErr w:type="spellStart"/>
      <w:r w:rsidRPr="00BF0B16">
        <w:rPr>
          <w:rFonts w:ascii="Times New Roman" w:eastAsia="Times New Roman" w:hAnsi="Times New Roman" w:cs="Times New Roman"/>
          <w:sz w:val="21"/>
          <w:szCs w:val="21"/>
        </w:rPr>
        <w:t>Knowl</w:t>
      </w:r>
      <w:proofErr w:type="spellEnd"/>
      <w:r w:rsidRPr="00BF0B16">
        <w:rPr>
          <w:rFonts w:ascii="Times New Roman" w:eastAsia="Times New Roman" w:hAnsi="Times New Roman" w:cs="Times New Roman"/>
          <w:sz w:val="21"/>
          <w:szCs w:val="21"/>
        </w:rPr>
        <w:t xml:space="preserve">. He’ll be sure to make it worth your while by sharing tips, resources and strategies to help you become a Money Mastery Ninja. </w:t>
      </w:r>
    </w:p>
    <w:sectPr w:rsidR="00BF0B16" w:rsidRPr="007713DE" w:rsidSect="00D6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98D"/>
    <w:multiLevelType w:val="hybridMultilevel"/>
    <w:tmpl w:val="9C6A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6"/>
    <w:rsid w:val="000D2B41"/>
    <w:rsid w:val="00236541"/>
    <w:rsid w:val="006F7523"/>
    <w:rsid w:val="007713DE"/>
    <w:rsid w:val="009C1393"/>
    <w:rsid w:val="00AD70E8"/>
    <w:rsid w:val="00BF0B16"/>
    <w:rsid w:val="00D65F71"/>
    <w:rsid w:val="00E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5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F0B16"/>
  </w:style>
  <w:style w:type="character" w:customStyle="1" w:styleId="object">
    <w:name w:val="object"/>
    <w:basedOn w:val="DefaultParagraphFont"/>
    <w:rsid w:val="00BF0B16"/>
  </w:style>
  <w:style w:type="character" w:styleId="Hyperlink">
    <w:name w:val="Hyperlink"/>
    <w:basedOn w:val="DefaultParagraphFont"/>
    <w:uiPriority w:val="99"/>
    <w:unhideWhenUsed/>
    <w:rsid w:val="00BF0B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B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F0B16"/>
  </w:style>
  <w:style w:type="character" w:customStyle="1" w:styleId="object">
    <w:name w:val="object"/>
    <w:basedOn w:val="DefaultParagraphFont"/>
    <w:rsid w:val="00BF0B16"/>
  </w:style>
  <w:style w:type="character" w:styleId="Hyperlink">
    <w:name w:val="Hyperlink"/>
    <w:basedOn w:val="DefaultParagraphFont"/>
    <w:uiPriority w:val="99"/>
    <w:unhideWhenUsed/>
    <w:rsid w:val="00BF0B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B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.financialavenue.org/college-and-mon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uccess.louisiana.ed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a.financialavenu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Babin Pennie B</cp:lastModifiedBy>
  <cp:revision>2</cp:revision>
  <dcterms:created xsi:type="dcterms:W3CDTF">2018-11-05T19:42:00Z</dcterms:created>
  <dcterms:modified xsi:type="dcterms:W3CDTF">2018-11-05T19:42:00Z</dcterms:modified>
</cp:coreProperties>
</file>